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4895" w14:textId="77777777" w:rsidR="00D92B27" w:rsidRPr="00234BDF" w:rsidRDefault="009F2E68" w:rsidP="00D92B27">
      <w:pPr>
        <w:spacing w:after="0"/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Załącznik nr 1 </w:t>
      </w:r>
    </w:p>
    <w:p w14:paraId="34AF0953" w14:textId="53D55727" w:rsidR="009F2E68" w:rsidRPr="00234BDF" w:rsidRDefault="009F2E68" w:rsidP="00D92B27">
      <w:pPr>
        <w:jc w:val="right"/>
        <w:rPr>
          <w:rFonts w:cs="Arial"/>
          <w:sz w:val="20"/>
          <w:szCs w:val="20"/>
        </w:rPr>
      </w:pPr>
      <w:r w:rsidRPr="00234BDF">
        <w:rPr>
          <w:rFonts w:cs="Arial"/>
          <w:sz w:val="20"/>
          <w:szCs w:val="20"/>
        </w:rPr>
        <w:t xml:space="preserve">do Zapytania </w:t>
      </w:r>
      <w:r w:rsidR="007C537E" w:rsidRPr="00234BDF">
        <w:rPr>
          <w:rFonts w:cs="Arial"/>
          <w:sz w:val="20"/>
          <w:szCs w:val="20"/>
        </w:rPr>
        <w:t>ofertowego</w:t>
      </w:r>
      <w:r w:rsidRPr="00234BDF">
        <w:rPr>
          <w:rFonts w:cs="Arial"/>
          <w:sz w:val="20"/>
          <w:szCs w:val="20"/>
        </w:rPr>
        <w:t xml:space="preserve"> </w:t>
      </w:r>
    </w:p>
    <w:p w14:paraId="2324E5D5" w14:textId="4EBB574A" w:rsidR="009C5B40" w:rsidRPr="00234BDF" w:rsidRDefault="009C5B40" w:rsidP="00D92B27">
      <w:pPr>
        <w:rPr>
          <w:rFonts w:cs="Arial"/>
          <w:sz w:val="20"/>
          <w:szCs w:val="20"/>
        </w:rPr>
      </w:pPr>
      <w:r w:rsidRPr="00234BDF">
        <w:rPr>
          <w:rFonts w:cs="Arial"/>
          <w:b/>
          <w:sz w:val="20"/>
          <w:szCs w:val="20"/>
        </w:rPr>
        <w:t>Znak sprawy:</w:t>
      </w:r>
      <w:r w:rsidRPr="00234BDF">
        <w:rPr>
          <w:rFonts w:cs="Arial"/>
          <w:sz w:val="20"/>
          <w:szCs w:val="20"/>
        </w:rPr>
        <w:t xml:space="preserve"> </w:t>
      </w:r>
      <w:r w:rsidR="00EF71B4">
        <w:rPr>
          <w:rFonts w:cs="Arial"/>
          <w:sz w:val="20"/>
          <w:szCs w:val="20"/>
        </w:rPr>
        <w:t>6</w:t>
      </w:r>
      <w:r w:rsidR="002601DC" w:rsidRPr="00234BDF">
        <w:rPr>
          <w:rFonts w:cs="Arial"/>
          <w:sz w:val="20"/>
          <w:szCs w:val="20"/>
        </w:rPr>
        <w:t>/ZP/WŁ/</w:t>
      </w:r>
      <w:r w:rsidR="008453CB">
        <w:rPr>
          <w:rFonts w:cs="Arial"/>
          <w:sz w:val="20"/>
          <w:szCs w:val="20"/>
        </w:rPr>
        <w:t>D</w:t>
      </w:r>
      <w:r w:rsidR="002601DC" w:rsidRPr="00234BDF">
        <w:rPr>
          <w:rFonts w:cs="Arial"/>
          <w:sz w:val="20"/>
          <w:szCs w:val="20"/>
        </w:rPr>
        <w:t>/2</w:t>
      </w:r>
      <w:r w:rsidR="00A93810" w:rsidRPr="00234BDF">
        <w:rPr>
          <w:rFonts w:cs="Arial"/>
          <w:sz w:val="20"/>
          <w:szCs w:val="20"/>
        </w:rPr>
        <w:t>4</w:t>
      </w:r>
    </w:p>
    <w:p w14:paraId="53191E35" w14:textId="487654C7" w:rsidR="00227505" w:rsidRPr="00234BDF" w:rsidRDefault="00227505" w:rsidP="00D92B27">
      <w:pPr>
        <w:jc w:val="center"/>
        <w:rPr>
          <w:rFonts w:eastAsia="Calibri" w:cs="Arial"/>
          <w:b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FORMULARZ OFERTOWY</w:t>
      </w:r>
    </w:p>
    <w:p w14:paraId="04AEA24D" w14:textId="098A4E87" w:rsidR="00EF71B4" w:rsidRDefault="00EF71B4" w:rsidP="00EF71B4">
      <w:pPr>
        <w:spacing w:before="240"/>
        <w:jc w:val="center"/>
        <w:rPr>
          <w:rFonts w:eastAsia="Calibri" w:cs="Arial"/>
          <w:b/>
          <w:sz w:val="20"/>
          <w:szCs w:val="20"/>
          <w:lang w:eastAsia="en-US"/>
        </w:rPr>
      </w:pPr>
      <w:r w:rsidRPr="00EF71B4">
        <w:rPr>
          <w:rFonts w:eastAsia="Calibri" w:cs="Arial"/>
          <w:b/>
          <w:sz w:val="20"/>
          <w:szCs w:val="20"/>
          <w:lang w:eastAsia="en-US"/>
        </w:rPr>
        <w:t>Kompleksowe opracowanie Programu Funkcjonalno-Użytkowego na przebu</w:t>
      </w:r>
      <w:r>
        <w:rPr>
          <w:rFonts w:eastAsia="Calibri" w:cs="Arial"/>
          <w:b/>
          <w:sz w:val="20"/>
          <w:szCs w:val="20"/>
          <w:lang w:eastAsia="en-US"/>
        </w:rPr>
        <w:t>dowę strefy wejściowej do POZ i </w:t>
      </w:r>
      <w:r w:rsidRPr="00EF71B4">
        <w:rPr>
          <w:rFonts w:eastAsia="Calibri" w:cs="Arial"/>
          <w:b/>
          <w:sz w:val="20"/>
          <w:szCs w:val="20"/>
          <w:lang w:eastAsia="en-US"/>
        </w:rPr>
        <w:t>AOS Pabianickiego Centrum Medycznego Sp. z o.o. – wejś</w:t>
      </w:r>
      <w:bookmarkStart w:id="0" w:name="_GoBack"/>
      <w:bookmarkEnd w:id="0"/>
      <w:r w:rsidRPr="00EF71B4">
        <w:rPr>
          <w:rFonts w:eastAsia="Calibri" w:cs="Arial"/>
          <w:b/>
          <w:sz w:val="20"/>
          <w:szCs w:val="20"/>
          <w:lang w:eastAsia="en-US"/>
        </w:rPr>
        <w:t>cie od ul. Jana Pawła II</w:t>
      </w:r>
    </w:p>
    <w:p w14:paraId="336539FA" w14:textId="6AD4E6FF" w:rsidR="00227505" w:rsidRPr="00234BDF" w:rsidRDefault="00227505" w:rsidP="00D92B27">
      <w:pPr>
        <w:spacing w:before="240"/>
        <w:jc w:val="both"/>
        <w:rPr>
          <w:rFonts w:eastAsia="Calibri" w:cs="Arial"/>
          <w:b/>
          <w:i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 xml:space="preserve">Dane Wykonawcy </w:t>
      </w:r>
      <w:r w:rsidR="00B772F2" w:rsidRPr="00234BDF">
        <w:rPr>
          <w:rFonts w:eastAsia="Calibri" w:cs="Arial"/>
          <w:i/>
          <w:sz w:val="20"/>
          <w:szCs w:val="20"/>
          <w:lang w:eastAsia="en-US"/>
        </w:rPr>
        <w:t xml:space="preserve">(w </w:t>
      </w:r>
      <w:r w:rsidRPr="00234BDF">
        <w:rPr>
          <w:rFonts w:eastAsia="Calibri" w:cs="Arial"/>
          <w:i/>
          <w:sz w:val="20"/>
          <w:szCs w:val="20"/>
          <w:lang w:eastAsia="en-US"/>
        </w:rPr>
        <w:t>przypadku konsorcjum-lidera konsorcjum):</w:t>
      </w:r>
      <w:r w:rsidRPr="00234BDF">
        <w:rPr>
          <w:rFonts w:eastAsia="Calibri" w:cs="Arial"/>
          <w:b/>
          <w:i/>
          <w:sz w:val="20"/>
          <w:szCs w:val="20"/>
          <w:lang w:eastAsia="en-US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5E40" w14:paraId="0EE73425" w14:textId="77777777" w:rsidTr="00207A1F">
        <w:tc>
          <w:tcPr>
            <w:tcW w:w="3510" w:type="dxa"/>
          </w:tcPr>
          <w:p w14:paraId="3687DF8F" w14:textId="25E22338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702" w:type="dxa"/>
          </w:tcPr>
          <w:p w14:paraId="15984DA3" w14:textId="1696F65D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31E09BA3" w14:textId="77777777" w:rsidTr="00207A1F">
        <w:tc>
          <w:tcPr>
            <w:tcW w:w="3510" w:type="dxa"/>
          </w:tcPr>
          <w:p w14:paraId="56C81F52" w14:textId="1A69CEE8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5702" w:type="dxa"/>
          </w:tcPr>
          <w:p w14:paraId="56666940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01D6510F" w14:textId="77777777" w:rsidTr="00207A1F">
        <w:tc>
          <w:tcPr>
            <w:tcW w:w="3510" w:type="dxa"/>
          </w:tcPr>
          <w:p w14:paraId="10BF7876" w14:textId="369BE80A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Numer REGON</w:t>
            </w:r>
          </w:p>
        </w:tc>
        <w:tc>
          <w:tcPr>
            <w:tcW w:w="5702" w:type="dxa"/>
          </w:tcPr>
          <w:p w14:paraId="1C7CFBD8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66A702EC" w14:textId="77777777" w:rsidTr="00207A1F">
        <w:tc>
          <w:tcPr>
            <w:tcW w:w="3510" w:type="dxa"/>
          </w:tcPr>
          <w:p w14:paraId="15F059C9" w14:textId="0FC441DA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702" w:type="dxa"/>
          </w:tcPr>
          <w:p w14:paraId="40B12360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572F8F56" w14:textId="77777777" w:rsidTr="00207A1F">
        <w:tc>
          <w:tcPr>
            <w:tcW w:w="3510" w:type="dxa"/>
          </w:tcPr>
          <w:p w14:paraId="30280AE7" w14:textId="414D72CB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KRS lub inny organ rejestrowy</w:t>
            </w:r>
          </w:p>
        </w:tc>
        <w:tc>
          <w:tcPr>
            <w:tcW w:w="5702" w:type="dxa"/>
          </w:tcPr>
          <w:p w14:paraId="0B36FA5E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63ACE478" w14:textId="77777777" w:rsidTr="00207A1F">
        <w:tc>
          <w:tcPr>
            <w:tcW w:w="3510" w:type="dxa"/>
          </w:tcPr>
          <w:p w14:paraId="569AB001" w14:textId="5637D500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702" w:type="dxa"/>
          </w:tcPr>
          <w:p w14:paraId="075F076F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5EC021B0" w14:textId="77777777" w:rsidTr="00207A1F">
        <w:tc>
          <w:tcPr>
            <w:tcW w:w="3510" w:type="dxa"/>
          </w:tcPr>
          <w:p w14:paraId="7AC5C3CE" w14:textId="0C675C63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Tel.</w:t>
            </w:r>
          </w:p>
        </w:tc>
        <w:tc>
          <w:tcPr>
            <w:tcW w:w="5702" w:type="dxa"/>
          </w:tcPr>
          <w:p w14:paraId="0FF5AB7A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137F13E4" w14:textId="77777777" w:rsidR="00227505" w:rsidRPr="00235E40" w:rsidRDefault="00227505" w:rsidP="00D92B27">
      <w:pPr>
        <w:spacing w:before="240"/>
        <w:jc w:val="both"/>
        <w:rPr>
          <w:rFonts w:eastAsia="Calibri" w:cs="Arial"/>
          <w:sz w:val="20"/>
          <w:szCs w:val="20"/>
          <w:lang w:eastAsia="en-US"/>
        </w:rPr>
      </w:pPr>
      <w:r w:rsidRPr="00235E40">
        <w:rPr>
          <w:rFonts w:eastAsia="Calibri" w:cs="Arial"/>
          <w:b/>
          <w:sz w:val="20"/>
          <w:szCs w:val="20"/>
          <w:lang w:eastAsia="en-US"/>
        </w:rPr>
        <w:t>Dane partnera lidera Konsorcjum</w:t>
      </w:r>
      <w:r w:rsidRPr="00235E40">
        <w:rPr>
          <w:rFonts w:eastAsia="Calibri" w:cs="Arial"/>
          <w:sz w:val="20"/>
          <w:szCs w:val="20"/>
          <w:lang w:eastAsia="en-US"/>
        </w:rPr>
        <w:t xml:space="preserve"> </w:t>
      </w:r>
      <w:r w:rsidRPr="00235E40">
        <w:rPr>
          <w:rFonts w:eastAsia="Calibri" w:cs="Arial"/>
          <w:i/>
          <w:sz w:val="20"/>
          <w:szCs w:val="20"/>
          <w:lang w:eastAsia="en-US"/>
        </w:rPr>
        <w:t>(jeżeli dotyczy):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64"/>
        <w:gridCol w:w="5598"/>
      </w:tblGrid>
      <w:tr w:rsidR="00207A1F" w:rsidRPr="00235E40" w14:paraId="4870C820" w14:textId="77777777" w:rsidTr="00130F37">
        <w:tc>
          <w:tcPr>
            <w:tcW w:w="3510" w:type="dxa"/>
          </w:tcPr>
          <w:p w14:paraId="335AC575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702" w:type="dxa"/>
          </w:tcPr>
          <w:p w14:paraId="3C55F3A5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68EBBF04" w14:textId="77777777" w:rsidTr="00130F37">
        <w:tc>
          <w:tcPr>
            <w:tcW w:w="3510" w:type="dxa"/>
          </w:tcPr>
          <w:p w14:paraId="29BA3C88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5702" w:type="dxa"/>
          </w:tcPr>
          <w:p w14:paraId="68B0FD21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4353FF51" w14:textId="77777777" w:rsidTr="00130F37">
        <w:tc>
          <w:tcPr>
            <w:tcW w:w="3510" w:type="dxa"/>
          </w:tcPr>
          <w:p w14:paraId="370BE91A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Numer REGON</w:t>
            </w:r>
          </w:p>
        </w:tc>
        <w:tc>
          <w:tcPr>
            <w:tcW w:w="5702" w:type="dxa"/>
          </w:tcPr>
          <w:p w14:paraId="5EFA4C75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32EE05F5" w14:textId="77777777" w:rsidTr="00130F37">
        <w:tc>
          <w:tcPr>
            <w:tcW w:w="3510" w:type="dxa"/>
          </w:tcPr>
          <w:p w14:paraId="0876A5F7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NIP</w:t>
            </w:r>
          </w:p>
        </w:tc>
        <w:tc>
          <w:tcPr>
            <w:tcW w:w="5702" w:type="dxa"/>
          </w:tcPr>
          <w:p w14:paraId="4AC9988C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017420ED" w14:textId="77777777" w:rsidTr="00130F37">
        <w:tc>
          <w:tcPr>
            <w:tcW w:w="3510" w:type="dxa"/>
          </w:tcPr>
          <w:p w14:paraId="70674C56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KRS lub inny organ rejestrowy</w:t>
            </w:r>
          </w:p>
        </w:tc>
        <w:tc>
          <w:tcPr>
            <w:tcW w:w="5702" w:type="dxa"/>
          </w:tcPr>
          <w:p w14:paraId="45E87242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5E40" w14:paraId="0A63837F" w14:textId="77777777" w:rsidTr="00130F37">
        <w:tc>
          <w:tcPr>
            <w:tcW w:w="3510" w:type="dxa"/>
          </w:tcPr>
          <w:p w14:paraId="5F1FDA7E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5E40">
              <w:rPr>
                <w:rFonts w:eastAsia="Calibri" w:cs="Arial"/>
                <w:b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5702" w:type="dxa"/>
          </w:tcPr>
          <w:p w14:paraId="640E0F08" w14:textId="77777777" w:rsidR="00207A1F" w:rsidRPr="00235E40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  <w:tr w:rsidR="00207A1F" w:rsidRPr="00234BDF" w14:paraId="29409C78" w14:textId="77777777" w:rsidTr="00130F37">
        <w:tc>
          <w:tcPr>
            <w:tcW w:w="3510" w:type="dxa"/>
          </w:tcPr>
          <w:p w14:paraId="26B84D98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  <w:r w:rsidRPr="00234BDF">
              <w:rPr>
                <w:rFonts w:eastAsia="Calibri" w:cs="Arial"/>
                <w:b/>
                <w:sz w:val="20"/>
                <w:szCs w:val="20"/>
                <w:lang w:val="de-DE" w:eastAsia="en-US"/>
              </w:rPr>
              <w:t>Tel.</w:t>
            </w:r>
          </w:p>
        </w:tc>
        <w:tc>
          <w:tcPr>
            <w:tcW w:w="5702" w:type="dxa"/>
          </w:tcPr>
          <w:p w14:paraId="07858B60" w14:textId="77777777" w:rsidR="00207A1F" w:rsidRPr="00234BDF" w:rsidRDefault="00207A1F" w:rsidP="00D92B27">
            <w:pPr>
              <w:spacing w:line="276" w:lineRule="auto"/>
              <w:jc w:val="both"/>
              <w:rPr>
                <w:rFonts w:eastAsia="Calibri" w:cs="Arial"/>
                <w:b/>
                <w:i/>
                <w:sz w:val="20"/>
                <w:szCs w:val="20"/>
                <w:lang w:eastAsia="en-US"/>
              </w:rPr>
            </w:pPr>
          </w:p>
        </w:tc>
      </w:tr>
    </w:tbl>
    <w:p w14:paraId="2096A098" w14:textId="77777777" w:rsidR="00207A1F" w:rsidRPr="00234BDF" w:rsidRDefault="00207A1F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p w14:paraId="6990DB5A" w14:textId="5C2FF819" w:rsidR="00E23528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Oferujemy wykonanie przedmiotu zamówienia za </w:t>
      </w:r>
      <w:r w:rsidR="00207A1F" w:rsidRPr="00234BDF">
        <w:rPr>
          <w:rFonts w:eastAsia="Calibri" w:cs="Arial"/>
          <w:sz w:val="20"/>
          <w:szCs w:val="20"/>
          <w:lang w:eastAsia="en-US"/>
        </w:rPr>
        <w:t>łączną kwotę ………… zł netto, ………….. zł brutto, w tym pod</w:t>
      </w:r>
      <w:r w:rsidR="00E23528" w:rsidRPr="00234BDF">
        <w:rPr>
          <w:rFonts w:eastAsia="Calibri" w:cs="Arial"/>
          <w:sz w:val="20"/>
          <w:szCs w:val="20"/>
          <w:lang w:eastAsia="en-US"/>
        </w:rPr>
        <w:t>atek VA</w:t>
      </w:r>
      <w:r w:rsidR="00D92B27" w:rsidRPr="00234BDF">
        <w:rPr>
          <w:rFonts w:eastAsia="Calibri" w:cs="Arial"/>
          <w:sz w:val="20"/>
          <w:szCs w:val="20"/>
          <w:lang w:eastAsia="en-US"/>
        </w:rPr>
        <w:t>T w wysokości ………………. zł</w:t>
      </w:r>
      <w:r w:rsidR="00E23528" w:rsidRPr="00234BDF">
        <w:rPr>
          <w:rFonts w:eastAsia="Calibri" w:cs="Arial"/>
          <w:sz w:val="20"/>
          <w:szCs w:val="20"/>
          <w:lang w:eastAsia="en-US"/>
        </w:rPr>
        <w:t>.</w:t>
      </w:r>
    </w:p>
    <w:p w14:paraId="73C23CF9" w14:textId="24F46FDA" w:rsidR="00207A1F" w:rsidRPr="00234BDF" w:rsidRDefault="00207A1F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b/>
          <w:sz w:val="20"/>
          <w:szCs w:val="20"/>
          <w:lang w:eastAsia="en-US"/>
        </w:rPr>
        <w:t>Warunki płatności</w:t>
      </w:r>
      <w:r w:rsidR="00227505" w:rsidRPr="00234BDF">
        <w:rPr>
          <w:rFonts w:eastAsia="Calibri" w:cs="Arial"/>
          <w:b/>
          <w:sz w:val="20"/>
          <w:szCs w:val="20"/>
          <w:lang w:eastAsia="en-US"/>
        </w:rPr>
        <w:t>.</w:t>
      </w:r>
      <w:r w:rsidR="00227505" w:rsidRPr="00234BDF">
        <w:rPr>
          <w:rFonts w:eastAsia="Calibri" w:cs="Arial"/>
          <w:sz w:val="20"/>
          <w:szCs w:val="20"/>
          <w:lang w:eastAsia="en-US"/>
        </w:rPr>
        <w:t xml:space="preserve"> Oświadczamy, że akceptujemy warunki płatności określone </w:t>
      </w:r>
      <w:r w:rsidRPr="00234BDF">
        <w:rPr>
          <w:rFonts w:eastAsia="Calibri" w:cs="Arial"/>
          <w:sz w:val="20"/>
          <w:szCs w:val="20"/>
          <w:lang w:eastAsia="en-US"/>
        </w:rPr>
        <w:t>w 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Załączniku nr </w:t>
      </w:r>
      <w:r w:rsidR="00EF71B4">
        <w:rPr>
          <w:rFonts w:eastAsia="Calibri" w:cs="Arial"/>
          <w:sz w:val="20"/>
          <w:szCs w:val="20"/>
          <w:lang w:eastAsia="en-US"/>
        </w:rPr>
        <w:t>2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 do Zapytania </w:t>
      </w:r>
      <w:r w:rsidR="007C537E" w:rsidRPr="00234BDF">
        <w:rPr>
          <w:rFonts w:eastAsia="Calibri" w:cs="Arial"/>
          <w:sz w:val="20"/>
          <w:szCs w:val="20"/>
          <w:lang w:eastAsia="en-US"/>
        </w:rPr>
        <w:t>ofertowego (cenowego)</w:t>
      </w:r>
      <w:r w:rsidR="00D358A9" w:rsidRPr="00234BDF">
        <w:rPr>
          <w:rFonts w:eastAsia="Calibri" w:cs="Arial"/>
          <w:sz w:val="20"/>
          <w:szCs w:val="20"/>
          <w:lang w:eastAsia="en-US"/>
        </w:rPr>
        <w:t xml:space="preserve"> – Projekcie umowy</w:t>
      </w:r>
      <w:r w:rsidR="00227505" w:rsidRPr="00234BDF">
        <w:rPr>
          <w:rFonts w:eastAsia="Calibri" w:cs="Arial"/>
          <w:sz w:val="20"/>
          <w:szCs w:val="20"/>
          <w:lang w:eastAsia="en-US"/>
        </w:rPr>
        <w:t>.</w:t>
      </w:r>
    </w:p>
    <w:p w14:paraId="5880F04A" w14:textId="42C3406C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że spełniamy wszystkie w</w:t>
      </w:r>
      <w:r w:rsidR="00207A1F" w:rsidRPr="00234BDF">
        <w:rPr>
          <w:rFonts w:eastAsia="Calibri" w:cs="Arial"/>
          <w:sz w:val="20"/>
          <w:szCs w:val="20"/>
          <w:lang w:eastAsia="en-US"/>
        </w:rPr>
        <w:t>ymagania zawarte w ogłoszeniu i </w:t>
      </w:r>
      <w:r w:rsidRPr="00234BDF">
        <w:rPr>
          <w:rFonts w:eastAsia="Calibri" w:cs="Arial"/>
          <w:sz w:val="20"/>
          <w:szCs w:val="20"/>
          <w:lang w:eastAsia="en-US"/>
        </w:rPr>
        <w:t>przyjmujemy je bez zastrzeżeń.</w:t>
      </w:r>
    </w:p>
    <w:p w14:paraId="049C6876" w14:textId="77777777" w:rsidR="00207A1F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>Oświadczamy, iż złożone przez nas dokumenty zawierają dane prawdziwe i aktualne na dzień wyznaczony do składania oferty.</w:t>
      </w:r>
    </w:p>
    <w:p w14:paraId="428045EF" w14:textId="4FBBAE16" w:rsidR="008B6F99" w:rsidRPr="00234BDF" w:rsidRDefault="00227505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Arial"/>
          <w:sz w:val="20"/>
          <w:szCs w:val="20"/>
          <w:lang w:eastAsia="en-US"/>
        </w:rPr>
        <w:t xml:space="preserve">W przypadku uznania mojej oferty za najkorzystniejszą, zobowiązuje się:  </w:t>
      </w:r>
      <w:r w:rsidR="00207A1F" w:rsidRPr="00234BDF">
        <w:rPr>
          <w:rFonts w:eastAsia="Calibri" w:cs="Arial"/>
          <w:sz w:val="20"/>
          <w:szCs w:val="20"/>
          <w:lang w:eastAsia="en-US"/>
        </w:rPr>
        <w:t>zawrzeć umowę w </w:t>
      </w:r>
      <w:r w:rsidR="00EF71B4">
        <w:rPr>
          <w:rFonts w:eastAsia="Calibri" w:cs="Arial"/>
          <w:sz w:val="20"/>
          <w:szCs w:val="20"/>
          <w:lang w:eastAsia="en-US"/>
        </w:rPr>
        <w:t>miejscu i </w:t>
      </w:r>
      <w:r w:rsidRPr="00234BDF">
        <w:rPr>
          <w:rFonts w:eastAsia="Calibri" w:cs="Arial"/>
          <w:sz w:val="20"/>
          <w:szCs w:val="20"/>
          <w:lang w:eastAsia="en-US"/>
        </w:rPr>
        <w:t>terminie jaki zostani</w:t>
      </w:r>
      <w:r w:rsidR="00207A1F" w:rsidRPr="00234BDF">
        <w:rPr>
          <w:rFonts w:eastAsia="Calibri" w:cs="Arial"/>
          <w:sz w:val="20"/>
          <w:szCs w:val="20"/>
          <w:lang w:eastAsia="en-US"/>
        </w:rPr>
        <w:t xml:space="preserve">e wskazany przez Zamawiającego. </w:t>
      </w:r>
    </w:p>
    <w:p w14:paraId="3FAF2317" w14:textId="43D7A275" w:rsidR="008B6F99" w:rsidRPr="00234BDF" w:rsidRDefault="008B6F99" w:rsidP="00D92B27">
      <w:pPr>
        <w:pStyle w:val="Akapitzlist"/>
        <w:numPr>
          <w:ilvl w:val="0"/>
          <w:numId w:val="22"/>
        </w:numPr>
        <w:spacing w:after="0"/>
        <w:jc w:val="both"/>
        <w:rPr>
          <w:rFonts w:eastAsia="Calibri" w:cs="Arial"/>
          <w:sz w:val="20"/>
          <w:szCs w:val="20"/>
          <w:lang w:eastAsia="en-US"/>
        </w:rPr>
      </w:pPr>
      <w:r w:rsidRPr="00234BDF">
        <w:rPr>
          <w:rFonts w:eastAsia="Calibri" w:cs="Tahoma"/>
          <w:sz w:val="20"/>
          <w:szCs w:val="20"/>
          <w:lang w:eastAsia="en-US"/>
        </w:rPr>
        <w:t>Informujemy, że wybór naszej oferty:</w:t>
      </w:r>
    </w:p>
    <w:p w14:paraId="3CE1FA34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nie 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podatkowego,*</w:t>
      </w:r>
    </w:p>
    <w:p w14:paraId="4448765B" w14:textId="77777777" w:rsidR="008B6F99" w:rsidRPr="00234BDF" w:rsidRDefault="008B6F99" w:rsidP="00D92B27">
      <w:pPr>
        <w:pStyle w:val="Standard"/>
        <w:numPr>
          <w:ilvl w:val="0"/>
          <w:numId w:val="26"/>
        </w:numPr>
        <w:suppressAutoHyphens w:val="0"/>
        <w:overflowPunct/>
        <w:autoSpaceDE/>
        <w:spacing w:line="276" w:lineRule="auto"/>
        <w:ind w:left="1134" w:hanging="153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/>
          <w:lang w:eastAsia="en-US"/>
        </w:rPr>
        <w:t>będzie</w:t>
      </w:r>
      <w:r w:rsidRPr="00234BDF">
        <w:rPr>
          <w:rFonts w:asciiTheme="minorHAnsi" w:eastAsia="Calibri" w:hAnsiTheme="minorHAnsi" w:cs="Tahoma"/>
          <w:lang w:eastAsia="en-US"/>
        </w:rPr>
        <w:t xml:space="preserve"> prowadzić do powstania u Zamawiającego obowiązku podatkowego. W związku </w:t>
      </w:r>
      <w:r w:rsidRPr="00234BDF">
        <w:rPr>
          <w:rFonts w:asciiTheme="minorHAnsi" w:eastAsia="Calibri" w:hAnsiTheme="minorHAnsi" w:cs="Tahoma"/>
          <w:lang w:eastAsia="en-US"/>
        </w:rPr>
        <w:br/>
        <w:t>z powyższym wskazujemy*:</w:t>
      </w:r>
    </w:p>
    <w:p w14:paraId="2AF15641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tbl>
      <w:tblPr>
        <w:tblW w:w="92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7"/>
        <w:gridCol w:w="1134"/>
        <w:gridCol w:w="3268"/>
      </w:tblGrid>
      <w:tr w:rsidR="008B6F99" w:rsidRPr="00234BDF" w14:paraId="0FBDE599" w14:textId="77777777" w:rsidTr="007C537E"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6C340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bCs/>
                <w:lang w:eastAsia="en-US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FD143D" w14:textId="77777777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Wartość netto</w:t>
            </w:r>
          </w:p>
        </w:tc>
        <w:tc>
          <w:tcPr>
            <w:tcW w:w="3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E4586" w14:textId="1D78194C" w:rsidR="008B6F99" w:rsidRPr="00234BDF" w:rsidRDefault="008B6F99" w:rsidP="007C537E">
            <w:pPr>
              <w:pStyle w:val="Standard"/>
              <w:suppressAutoHyphens w:val="0"/>
              <w:overflowPunct/>
              <w:autoSpaceDE/>
              <w:spacing w:line="276" w:lineRule="auto"/>
              <w:jc w:val="center"/>
              <w:textAlignment w:val="auto"/>
              <w:rPr>
                <w:rFonts w:asciiTheme="minorHAnsi" w:eastAsia="Calibri" w:hAnsiTheme="minorHAnsi" w:cs="Tahoma"/>
                <w:b/>
                <w:lang w:eastAsia="en-US"/>
              </w:rPr>
            </w:pP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 xml:space="preserve">Stawka VAT (%), która zgodnie </w:t>
            </w:r>
            <w:r w:rsidR="007C537E" w:rsidRPr="00234BDF">
              <w:rPr>
                <w:rFonts w:asciiTheme="minorHAnsi" w:eastAsia="Calibri" w:hAnsiTheme="minorHAnsi" w:cs="Tahoma"/>
                <w:b/>
                <w:lang w:eastAsia="en-US"/>
              </w:rPr>
              <w:br/>
            </w:r>
            <w:r w:rsidRPr="00234BDF">
              <w:rPr>
                <w:rFonts w:asciiTheme="minorHAnsi" w:eastAsia="Calibri" w:hAnsiTheme="minorHAnsi" w:cs="Tahoma"/>
                <w:b/>
                <w:lang w:eastAsia="en-US"/>
              </w:rPr>
              <w:t>z wiedzą Wykonawcy, będzie miała zastosowanie</w:t>
            </w:r>
          </w:p>
        </w:tc>
      </w:tr>
      <w:tr w:rsidR="008B6F99" w:rsidRPr="00234BDF" w14:paraId="21FD6E9D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1DCFBD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B73F22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DBB0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  <w:tr w:rsidR="008B6F99" w:rsidRPr="00234BDF" w14:paraId="19B15F4E" w14:textId="77777777">
        <w:tc>
          <w:tcPr>
            <w:tcW w:w="48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939CE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B533A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  <w:tc>
          <w:tcPr>
            <w:tcW w:w="32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4A52C" w14:textId="77777777" w:rsidR="008B6F99" w:rsidRPr="00234BDF" w:rsidRDefault="008B6F99" w:rsidP="00D92B27">
            <w:pPr>
              <w:pStyle w:val="Standard"/>
              <w:suppressAutoHyphens w:val="0"/>
              <w:overflowPunct/>
              <w:autoSpaceDE/>
              <w:snapToGrid w:val="0"/>
              <w:spacing w:line="276" w:lineRule="auto"/>
              <w:jc w:val="both"/>
              <w:textAlignment w:val="auto"/>
              <w:rPr>
                <w:rFonts w:asciiTheme="minorHAnsi" w:eastAsia="Calibri" w:hAnsiTheme="minorHAnsi" w:cs="Tahoma"/>
                <w:b/>
                <w:bCs/>
                <w:lang w:eastAsia="en-US"/>
              </w:rPr>
            </w:pPr>
          </w:p>
        </w:tc>
      </w:tr>
    </w:tbl>
    <w:p w14:paraId="44A1F067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t xml:space="preserve">* </w:t>
      </w:r>
      <w:r w:rsidRPr="00234BDF">
        <w:rPr>
          <w:rFonts w:asciiTheme="minorHAnsi" w:eastAsia="Calibri" w:hAnsiTheme="minorHAnsi" w:cs="Tahoma"/>
          <w:i/>
          <w:lang w:eastAsia="en-US"/>
        </w:rPr>
        <w:t>niepotrzebne skreślić</w:t>
      </w:r>
    </w:p>
    <w:p w14:paraId="13907AAF" w14:textId="77777777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jc w:val="both"/>
        <w:textAlignment w:val="auto"/>
        <w:rPr>
          <w:rFonts w:asciiTheme="minorHAnsi" w:eastAsia="Calibri" w:hAnsiTheme="minorHAnsi" w:cs="Tahoma"/>
          <w:lang w:eastAsia="en-US"/>
        </w:rPr>
      </w:pPr>
    </w:p>
    <w:p w14:paraId="28BF4831" w14:textId="2D902198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lang w:eastAsia="en-US"/>
        </w:rPr>
        <w:lastRenderedPageBreak/>
        <w:t xml:space="preserve">Oświadczamy, że oferta </w:t>
      </w:r>
      <w:r w:rsidRPr="00234BDF">
        <w:rPr>
          <w:rFonts w:asciiTheme="minorHAnsi" w:eastAsia="Calibri" w:hAnsiTheme="minorHAnsi" w:cs="Tahoma"/>
          <w:b/>
          <w:lang w:eastAsia="en-US"/>
        </w:rPr>
        <w:t xml:space="preserve">nie zawiera/zawiera* </w:t>
      </w:r>
      <w:r w:rsidRPr="00234BDF">
        <w:rPr>
          <w:rFonts w:asciiTheme="minorHAnsi" w:eastAsia="Calibri" w:hAnsiTheme="minorHAnsi" w:cs="Tahoma"/>
          <w:lang w:eastAsia="en-US"/>
        </w:rPr>
        <w:t>informacji/-e stanowiących/-e tajemnicę przedsiębiorstwa w rozumieniu przepisów o zwalczaniu nieuczciwej konkurencji. W przypadku braku wskazania jednej z opcji Zamawiający przyjmie, że oferta nie zawiera informacji stanowiących tajemnicę przedsiębiorstwa.</w:t>
      </w:r>
    </w:p>
    <w:p w14:paraId="4D41579E" w14:textId="77777777" w:rsidR="008B6F99" w:rsidRPr="00234BDF" w:rsidRDefault="008B6F99" w:rsidP="00D92B27">
      <w:pPr>
        <w:pStyle w:val="Standard"/>
        <w:suppressAutoHyphens w:val="0"/>
        <w:overflowPunct/>
        <w:autoSpaceDE/>
        <w:spacing w:after="240" w:line="276" w:lineRule="auto"/>
        <w:ind w:firstLine="284"/>
        <w:jc w:val="both"/>
        <w:textAlignment w:val="auto"/>
        <w:rPr>
          <w:rFonts w:asciiTheme="minorHAnsi" w:eastAsia="Calibri" w:hAnsiTheme="minorHAnsi" w:cs="Tahoma"/>
          <w:i/>
          <w:lang w:eastAsia="en-US"/>
        </w:rPr>
      </w:pPr>
      <w:r w:rsidRPr="00234BDF">
        <w:rPr>
          <w:rFonts w:asciiTheme="minorHAnsi" w:eastAsia="Calibri" w:hAnsiTheme="minorHAnsi" w:cs="Tahoma"/>
          <w:i/>
          <w:lang w:eastAsia="en-US"/>
        </w:rPr>
        <w:t>(*należy zaznaczyć właściwą odpowiedź)</w:t>
      </w:r>
    </w:p>
    <w:p w14:paraId="5ECB1DBD" w14:textId="7E7F74ED" w:rsidR="008B6F99" w:rsidRPr="00234BDF" w:rsidRDefault="008B6F99" w:rsidP="00D92B27">
      <w:pPr>
        <w:pStyle w:val="Standard"/>
        <w:numPr>
          <w:ilvl w:val="0"/>
          <w:numId w:val="22"/>
        </w:numPr>
        <w:suppressAutoHyphens w:val="0"/>
        <w:overflowPunct/>
        <w:autoSpaceDE/>
        <w:spacing w:after="160"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bCs/>
          <w:lang w:eastAsia="en-US"/>
        </w:rPr>
        <w:t>Oświadczam, że wypełniłem obowiązki informacyjne przewidziane w art. 13 lub art. 14 RODO</w:t>
      </w:r>
      <w:r w:rsidRPr="00234BDF">
        <w:rPr>
          <w:rFonts w:asciiTheme="minorHAnsi" w:eastAsia="Calibri" w:hAnsiTheme="minorHAnsi" w:cs="Tahoma"/>
          <w:bCs/>
          <w:vertAlign w:val="superscript"/>
          <w:lang w:eastAsia="en-US"/>
        </w:rPr>
        <w:t>1)</w:t>
      </w:r>
      <w:r w:rsidRPr="00234BDF">
        <w:rPr>
          <w:rFonts w:asciiTheme="minorHAnsi" w:eastAsia="Calibri" w:hAnsiTheme="minorHAnsi" w:cs="Tahoma"/>
          <w:bCs/>
          <w:lang w:eastAsia="en-US"/>
        </w:rPr>
        <w:t xml:space="preserve"> wobec osób fizycznych, od których dane osobowe bezpośrednio lub pośrednio po</w:t>
      </w:r>
      <w:r w:rsidR="00EF71B4">
        <w:rPr>
          <w:rFonts w:asciiTheme="minorHAnsi" w:eastAsia="Calibri" w:hAnsiTheme="minorHAnsi" w:cs="Tahoma"/>
          <w:bCs/>
          <w:lang w:eastAsia="en-US"/>
        </w:rPr>
        <w:t>zyskałem w celu ubiegania się o </w:t>
      </w:r>
      <w:r w:rsidRPr="00234BDF">
        <w:rPr>
          <w:rFonts w:asciiTheme="minorHAnsi" w:eastAsia="Calibri" w:hAnsiTheme="minorHAnsi" w:cs="Tahoma"/>
          <w:bCs/>
          <w:lang w:eastAsia="en-US"/>
        </w:rPr>
        <w:t>udzielenie zamówienia publicznego w niniejszym postępowaniu.*</w:t>
      </w:r>
    </w:p>
    <w:p w14:paraId="1F9BA655" w14:textId="71ADB814" w:rsidR="008B6F99" w:rsidRPr="00234BDF" w:rsidRDefault="008B6F99" w:rsidP="00D92B27">
      <w:pPr>
        <w:pStyle w:val="Standard"/>
        <w:suppressAutoHyphens w:val="0"/>
        <w:overflowPunct/>
        <w:autoSpaceDE/>
        <w:spacing w:line="276" w:lineRule="auto"/>
        <w:ind w:left="284"/>
        <w:jc w:val="both"/>
        <w:textAlignment w:val="auto"/>
        <w:rPr>
          <w:rFonts w:asciiTheme="minorHAnsi" w:hAnsiTheme="minorHAnsi"/>
        </w:rPr>
      </w:pPr>
      <w:r w:rsidRPr="00234BDF">
        <w:rPr>
          <w:rFonts w:asciiTheme="minorHAnsi" w:eastAsia="Calibri" w:hAnsiTheme="minorHAnsi" w:cs="Tahoma"/>
          <w:vertAlign w:val="superscript"/>
          <w:lang w:eastAsia="en-US"/>
        </w:rPr>
        <w:t xml:space="preserve">1) </w:t>
      </w:r>
      <w:r w:rsidRPr="00234BDF">
        <w:rPr>
          <w:rFonts w:asciiTheme="minorHAnsi" w:eastAsia="Calibri" w:hAnsiTheme="minorHAnsi" w:cs="Tahoma"/>
          <w:lang w:eastAsia="en-US"/>
        </w:rPr>
        <w:t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4F5F535C" w14:textId="77777777" w:rsidR="008B6F99" w:rsidRPr="00234BDF" w:rsidRDefault="008B6F99" w:rsidP="00D92B27">
      <w:pPr>
        <w:pStyle w:val="Standard"/>
        <w:suppressAutoHyphens w:val="0"/>
        <w:overflowPunct/>
        <w:autoSpaceDE/>
        <w:spacing w:before="240" w:line="276" w:lineRule="auto"/>
        <w:ind w:left="284"/>
        <w:jc w:val="both"/>
        <w:textAlignment w:val="auto"/>
        <w:rPr>
          <w:rFonts w:asciiTheme="minorHAnsi" w:eastAsia="Calibri" w:hAnsiTheme="minorHAnsi" w:cs="Tahoma"/>
          <w:lang w:eastAsia="en-US"/>
        </w:rPr>
      </w:pPr>
      <w:r w:rsidRPr="00234BDF">
        <w:rPr>
          <w:rFonts w:asciiTheme="minorHAnsi" w:eastAsia="Calibri" w:hAnsiTheme="minorHAnsi" w:cs="Tahoma"/>
          <w:lang w:eastAsia="en-US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6FEFFFB" w14:textId="77777777" w:rsidR="008B6F99" w:rsidRPr="00234BDF" w:rsidRDefault="008B6F99" w:rsidP="00D92B27">
      <w:pPr>
        <w:spacing w:after="0"/>
        <w:jc w:val="both"/>
        <w:rPr>
          <w:rFonts w:eastAsia="Calibri" w:cs="Arial"/>
          <w:sz w:val="20"/>
          <w:szCs w:val="20"/>
          <w:lang w:eastAsia="en-US"/>
        </w:rPr>
      </w:pPr>
    </w:p>
    <w:sectPr w:rsidR="008B6F99" w:rsidRPr="00234BDF" w:rsidSect="00234BDF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CABAC" w14:textId="77777777" w:rsidR="00346403" w:rsidRDefault="00346403" w:rsidP="00B334CC">
      <w:pPr>
        <w:spacing w:after="0" w:line="240" w:lineRule="auto"/>
      </w:pPr>
      <w:r>
        <w:separator/>
      </w:r>
    </w:p>
  </w:endnote>
  <w:endnote w:type="continuationSeparator" w:id="0">
    <w:p w14:paraId="66FA4BAD" w14:textId="77777777" w:rsidR="00346403" w:rsidRDefault="00346403" w:rsidP="00B3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626F98" w14:textId="77777777" w:rsidR="00346403" w:rsidRDefault="00346403" w:rsidP="00B334CC">
      <w:pPr>
        <w:spacing w:after="0" w:line="240" w:lineRule="auto"/>
      </w:pPr>
      <w:r>
        <w:separator/>
      </w:r>
    </w:p>
  </w:footnote>
  <w:footnote w:type="continuationSeparator" w:id="0">
    <w:p w14:paraId="4FCCFB88" w14:textId="77777777" w:rsidR="00346403" w:rsidRDefault="00346403" w:rsidP="00B3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584"/>
    <w:multiLevelType w:val="hybridMultilevel"/>
    <w:tmpl w:val="1C3C76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65BE4"/>
    <w:multiLevelType w:val="multilevel"/>
    <w:tmpl w:val="682CC6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D61C9"/>
    <w:multiLevelType w:val="hybridMultilevel"/>
    <w:tmpl w:val="18525AA4"/>
    <w:lvl w:ilvl="0" w:tplc="80E69B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B06086"/>
    <w:multiLevelType w:val="multilevel"/>
    <w:tmpl w:val="6E94AEE4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2266D24"/>
    <w:multiLevelType w:val="hybridMultilevel"/>
    <w:tmpl w:val="37BEC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3B55"/>
    <w:multiLevelType w:val="hybridMultilevel"/>
    <w:tmpl w:val="C472F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025A"/>
    <w:multiLevelType w:val="hybridMultilevel"/>
    <w:tmpl w:val="D8BE9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F7ABF"/>
    <w:multiLevelType w:val="hybridMultilevel"/>
    <w:tmpl w:val="EDE063F8"/>
    <w:lvl w:ilvl="0" w:tplc="73B68F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1240D3"/>
    <w:multiLevelType w:val="hybridMultilevel"/>
    <w:tmpl w:val="0052857C"/>
    <w:lvl w:ilvl="0" w:tplc="E8EA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3D326F"/>
    <w:multiLevelType w:val="multilevel"/>
    <w:tmpl w:val="2162F4E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FE11589"/>
    <w:multiLevelType w:val="hybridMultilevel"/>
    <w:tmpl w:val="DE0AD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427DA8"/>
    <w:multiLevelType w:val="hybridMultilevel"/>
    <w:tmpl w:val="876CD8A2"/>
    <w:lvl w:ilvl="0" w:tplc="5498C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080E98"/>
    <w:multiLevelType w:val="hybridMultilevel"/>
    <w:tmpl w:val="9CF84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549E"/>
    <w:multiLevelType w:val="hybridMultilevel"/>
    <w:tmpl w:val="90742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FE56E0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320BC1"/>
    <w:multiLevelType w:val="hybridMultilevel"/>
    <w:tmpl w:val="0E5ADA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564AE2"/>
    <w:multiLevelType w:val="hybridMultilevel"/>
    <w:tmpl w:val="CFE8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63698"/>
    <w:multiLevelType w:val="hybridMultilevel"/>
    <w:tmpl w:val="90FCBC4E"/>
    <w:lvl w:ilvl="0" w:tplc="133437A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8001F84"/>
    <w:multiLevelType w:val="hybridMultilevel"/>
    <w:tmpl w:val="14D8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2929BD"/>
    <w:multiLevelType w:val="hybridMultilevel"/>
    <w:tmpl w:val="BD9EEBC4"/>
    <w:lvl w:ilvl="0" w:tplc="87FEAD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 w15:restartNumberingAfterBreak="0">
    <w:nsid w:val="6B904F4A"/>
    <w:multiLevelType w:val="hybridMultilevel"/>
    <w:tmpl w:val="CDFA71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B12DD"/>
    <w:multiLevelType w:val="hybridMultilevel"/>
    <w:tmpl w:val="41BEA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0989"/>
    <w:multiLevelType w:val="multilevel"/>
    <w:tmpl w:val="19960EFC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 w:cs="Calibri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" w15:restartNumberingAfterBreak="0">
    <w:nsid w:val="78DB321B"/>
    <w:multiLevelType w:val="hybridMultilevel"/>
    <w:tmpl w:val="5808BD3C"/>
    <w:lvl w:ilvl="0" w:tplc="0415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5" w15:restartNumberingAfterBreak="0">
    <w:nsid w:val="7F802185"/>
    <w:multiLevelType w:val="hybridMultilevel"/>
    <w:tmpl w:val="BE6CD3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16"/>
  </w:num>
  <w:num w:numId="5">
    <w:abstractNumId w:val="12"/>
  </w:num>
  <w:num w:numId="6">
    <w:abstractNumId w:val="6"/>
  </w:num>
  <w:num w:numId="7">
    <w:abstractNumId w:val="4"/>
  </w:num>
  <w:num w:numId="8">
    <w:abstractNumId w:val="14"/>
  </w:num>
  <w:num w:numId="9">
    <w:abstractNumId w:val="15"/>
  </w:num>
  <w:num w:numId="10">
    <w:abstractNumId w:val="5"/>
  </w:num>
  <w:num w:numId="11">
    <w:abstractNumId w:val="11"/>
  </w:num>
  <w:num w:numId="12">
    <w:abstractNumId w:val="22"/>
  </w:num>
  <w:num w:numId="13">
    <w:abstractNumId w:val="20"/>
  </w:num>
  <w:num w:numId="14">
    <w:abstractNumId w:val="25"/>
  </w:num>
  <w:num w:numId="15">
    <w:abstractNumId w:val="10"/>
  </w:num>
  <w:num w:numId="16">
    <w:abstractNumId w:val="19"/>
  </w:num>
  <w:num w:numId="17">
    <w:abstractNumId w:val="21"/>
  </w:num>
  <w:num w:numId="18">
    <w:abstractNumId w:val="24"/>
  </w:num>
  <w:num w:numId="19">
    <w:abstractNumId w:val="2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7"/>
  </w:num>
  <w:num w:numId="24">
    <w:abstractNumId w:val="3"/>
  </w:num>
  <w:num w:numId="25">
    <w:abstractNumId w:val="2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9E"/>
    <w:rsid w:val="0004477B"/>
    <w:rsid w:val="00063B3E"/>
    <w:rsid w:val="00064A1E"/>
    <w:rsid w:val="000B7052"/>
    <w:rsid w:val="00113385"/>
    <w:rsid w:val="00114381"/>
    <w:rsid w:val="00136AA5"/>
    <w:rsid w:val="001512C4"/>
    <w:rsid w:val="00153B08"/>
    <w:rsid w:val="001A2B4C"/>
    <w:rsid w:val="001B31D9"/>
    <w:rsid w:val="001D3B42"/>
    <w:rsid w:val="001F205C"/>
    <w:rsid w:val="00207A1F"/>
    <w:rsid w:val="00227505"/>
    <w:rsid w:val="00234BDF"/>
    <w:rsid w:val="00235E40"/>
    <w:rsid w:val="002601DC"/>
    <w:rsid w:val="002768BB"/>
    <w:rsid w:val="00327BAE"/>
    <w:rsid w:val="00346403"/>
    <w:rsid w:val="00387934"/>
    <w:rsid w:val="003E7B3B"/>
    <w:rsid w:val="00435E54"/>
    <w:rsid w:val="00435ED9"/>
    <w:rsid w:val="004841CA"/>
    <w:rsid w:val="004B7101"/>
    <w:rsid w:val="00553798"/>
    <w:rsid w:val="005F3229"/>
    <w:rsid w:val="005F34A3"/>
    <w:rsid w:val="00641B7A"/>
    <w:rsid w:val="00684065"/>
    <w:rsid w:val="006A6C22"/>
    <w:rsid w:val="007254C2"/>
    <w:rsid w:val="00737D0D"/>
    <w:rsid w:val="007800E2"/>
    <w:rsid w:val="007C537E"/>
    <w:rsid w:val="007E3167"/>
    <w:rsid w:val="008453CB"/>
    <w:rsid w:val="008B6F99"/>
    <w:rsid w:val="008C0628"/>
    <w:rsid w:val="008F56FE"/>
    <w:rsid w:val="00920739"/>
    <w:rsid w:val="009A74F1"/>
    <w:rsid w:val="009B71C5"/>
    <w:rsid w:val="009C5B40"/>
    <w:rsid w:val="009F2E68"/>
    <w:rsid w:val="00A67DAC"/>
    <w:rsid w:val="00A70C9E"/>
    <w:rsid w:val="00A93810"/>
    <w:rsid w:val="00AB34C0"/>
    <w:rsid w:val="00AB5762"/>
    <w:rsid w:val="00B01412"/>
    <w:rsid w:val="00B271BB"/>
    <w:rsid w:val="00B31606"/>
    <w:rsid w:val="00B334CC"/>
    <w:rsid w:val="00B772F2"/>
    <w:rsid w:val="00BD6B30"/>
    <w:rsid w:val="00C1739D"/>
    <w:rsid w:val="00C23F78"/>
    <w:rsid w:val="00C40C53"/>
    <w:rsid w:val="00C5610D"/>
    <w:rsid w:val="00CE26E7"/>
    <w:rsid w:val="00D01D8B"/>
    <w:rsid w:val="00D358A9"/>
    <w:rsid w:val="00D54586"/>
    <w:rsid w:val="00D92B27"/>
    <w:rsid w:val="00DB4A09"/>
    <w:rsid w:val="00E23528"/>
    <w:rsid w:val="00E47601"/>
    <w:rsid w:val="00E71058"/>
    <w:rsid w:val="00E72C23"/>
    <w:rsid w:val="00EC029E"/>
    <w:rsid w:val="00EF71B4"/>
    <w:rsid w:val="00F01DC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7B1112C"/>
  <w15:docId w15:val="{513E3A0E-EA3C-487B-8BA9-7A8ED7BF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29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4841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841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34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34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34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34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34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4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3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4CC"/>
  </w:style>
  <w:style w:type="table" w:styleId="Tabela-Siatka">
    <w:name w:val="Table Grid"/>
    <w:basedOn w:val="Standardowy"/>
    <w:uiPriority w:val="59"/>
    <w:rsid w:val="00207A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B6F99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numbering" w:customStyle="1" w:styleId="WW8Num4">
    <w:name w:val="WW8Num4"/>
    <w:basedOn w:val="Bezlisty"/>
    <w:rsid w:val="008B6F99"/>
    <w:pPr>
      <w:numPr>
        <w:numId w:val="24"/>
      </w:numPr>
    </w:pPr>
  </w:style>
  <w:style w:type="numbering" w:customStyle="1" w:styleId="WW8Num5">
    <w:name w:val="WW8Num5"/>
    <w:basedOn w:val="Bezlisty"/>
    <w:rsid w:val="008B6F99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0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FD562-0B71-492A-98B0-A278C65D4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Daria Kajzer</cp:lastModifiedBy>
  <cp:revision>6</cp:revision>
  <cp:lastPrinted>2023-05-19T08:16:00Z</cp:lastPrinted>
  <dcterms:created xsi:type="dcterms:W3CDTF">2024-03-01T07:42:00Z</dcterms:created>
  <dcterms:modified xsi:type="dcterms:W3CDTF">2024-04-03T12:00:00Z</dcterms:modified>
</cp:coreProperties>
</file>